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92E" w:rsidRPr="00BE2571" w:rsidRDefault="00467AC4" w:rsidP="00BE2571">
      <w:pPr>
        <w:pStyle w:val="NoSpacing"/>
      </w:pPr>
      <w:r w:rsidRPr="00467AC4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5pt;margin-top:-11.6pt;width:96.75pt;height:83.6pt;z-index:251658240" stroked="f">
            <v:textbox>
              <w:txbxContent>
                <w:p w:rsidR="00860CBE" w:rsidRDefault="00BE2571">
                  <w:r>
                    <w:rPr>
                      <w:noProof/>
                      <w:lang w:val="en-MY" w:eastAsia="en-MY"/>
                    </w:rPr>
                    <w:drawing>
                      <wp:inline distT="0" distB="0" distL="0" distR="0">
                        <wp:extent cx="952500" cy="1021772"/>
                        <wp:effectExtent l="0" t="0" r="0" b="0"/>
                        <wp:docPr id="2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024" cy="10276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63170" w:rsidRPr="00BE2571">
        <w:t xml:space="preserve">  </w:t>
      </w:r>
      <w:r w:rsidR="00BE2571">
        <w:t xml:space="preserve">        </w:t>
      </w:r>
      <w:r w:rsidR="006033B4">
        <w:t xml:space="preserve">                        </w:t>
      </w:r>
      <w:r w:rsidR="00117357">
        <w:t xml:space="preserve">        </w:t>
      </w:r>
      <w:r w:rsidR="00563170" w:rsidRPr="00BE2571">
        <w:t xml:space="preserve"> </w:t>
      </w:r>
      <w:r w:rsidR="00563170" w:rsidRPr="005E2F19">
        <w:rPr>
          <w:sz w:val="28"/>
        </w:rPr>
        <w:t>IPG</w:t>
      </w:r>
      <w:r w:rsidR="00860CBE" w:rsidRPr="005E2F19">
        <w:rPr>
          <w:sz w:val="28"/>
        </w:rPr>
        <w:t xml:space="preserve"> KAMPUS</w:t>
      </w:r>
      <w:r w:rsidR="00B5392E" w:rsidRPr="005E2F19">
        <w:rPr>
          <w:sz w:val="28"/>
        </w:rPr>
        <w:t xml:space="preserve"> PEREMPUAN MELAYU, MELAKA</w:t>
      </w:r>
    </w:p>
    <w:p w:rsidR="00B5392E" w:rsidRPr="00A02E7C" w:rsidRDefault="00860CBE" w:rsidP="00BE2571">
      <w:pPr>
        <w:pStyle w:val="NoSpacing"/>
        <w:rPr>
          <w:rFonts w:ascii="Arial" w:hAnsi="Arial"/>
          <w:sz w:val="4"/>
          <w:szCs w:val="6"/>
        </w:rPr>
      </w:pPr>
      <w:r>
        <w:rPr>
          <w:rFonts w:ascii="Arial" w:hAnsi="Arial"/>
        </w:rPr>
        <w:t xml:space="preserve">       </w:t>
      </w:r>
    </w:p>
    <w:p w:rsidR="000D62EE" w:rsidRDefault="00860CBE" w:rsidP="00BE2571">
      <w:pPr>
        <w:pStyle w:val="NoSpacing"/>
        <w:rPr>
          <w:rFonts w:ascii="Eras Demi ITC" w:hAnsi="Eras Demi ITC"/>
          <w:sz w:val="28"/>
          <w:szCs w:val="32"/>
        </w:rPr>
      </w:pPr>
      <w:r w:rsidRPr="00BE2571">
        <w:rPr>
          <w:rFonts w:ascii="Arial" w:hAnsi="Arial"/>
          <w:sz w:val="28"/>
          <w:szCs w:val="28"/>
        </w:rPr>
        <w:t xml:space="preserve">                     </w:t>
      </w:r>
      <w:r w:rsidR="000D62EE" w:rsidRPr="00BE2571">
        <w:rPr>
          <w:rFonts w:ascii="Arial" w:hAnsi="Arial"/>
          <w:sz w:val="28"/>
          <w:szCs w:val="28"/>
        </w:rPr>
        <w:t xml:space="preserve">     </w:t>
      </w:r>
      <w:r w:rsidR="005E2F19">
        <w:rPr>
          <w:rFonts w:ascii="Arial" w:hAnsi="Arial"/>
          <w:sz w:val="28"/>
          <w:szCs w:val="28"/>
        </w:rPr>
        <w:t xml:space="preserve">   </w:t>
      </w:r>
      <w:r w:rsidR="00E74B4F">
        <w:rPr>
          <w:rFonts w:ascii="Arial" w:hAnsi="Arial"/>
          <w:sz w:val="28"/>
          <w:szCs w:val="28"/>
        </w:rPr>
        <w:t xml:space="preserve">      </w:t>
      </w:r>
      <w:r w:rsidR="008E17E8" w:rsidRPr="00BE2571">
        <w:rPr>
          <w:rFonts w:ascii="Arial" w:hAnsi="Arial"/>
          <w:sz w:val="28"/>
          <w:szCs w:val="28"/>
        </w:rPr>
        <w:t>~~</w:t>
      </w:r>
      <w:r w:rsidR="00813B41">
        <w:rPr>
          <w:rFonts w:ascii="Arial" w:hAnsi="Arial" w:cs="Arial"/>
          <w:sz w:val="28"/>
          <w:szCs w:val="28"/>
        </w:rPr>
        <w:t>♦</w:t>
      </w:r>
      <w:r w:rsidR="008E17E8" w:rsidRPr="00BE2571">
        <w:rPr>
          <w:rFonts w:ascii="Arial" w:hAnsi="Arial"/>
          <w:sz w:val="28"/>
          <w:szCs w:val="28"/>
        </w:rPr>
        <w:t xml:space="preserve"> </w:t>
      </w:r>
      <w:r w:rsidR="00C06B22">
        <w:rPr>
          <w:rFonts w:ascii="Eras Demi ITC" w:hAnsi="Eras Demi ITC"/>
          <w:sz w:val="28"/>
          <w:szCs w:val="32"/>
        </w:rPr>
        <w:t>Pelan Tindakan Program Internship</w:t>
      </w:r>
      <w:r w:rsidR="005D1A37">
        <w:rPr>
          <w:rFonts w:ascii="Eras Demi ITC" w:hAnsi="Eras Demi ITC"/>
          <w:sz w:val="28"/>
          <w:szCs w:val="32"/>
        </w:rPr>
        <w:t xml:space="preserve"> </w:t>
      </w:r>
      <w:r w:rsidR="000D62EE" w:rsidRPr="00BE2571">
        <w:rPr>
          <w:rFonts w:ascii="Eras Demi ITC" w:hAnsi="Eras Demi ITC"/>
          <w:sz w:val="28"/>
          <w:szCs w:val="32"/>
        </w:rPr>
        <w:t xml:space="preserve"> </w:t>
      </w:r>
      <w:r w:rsidR="00813B41">
        <w:rPr>
          <w:rFonts w:ascii="Arial" w:hAnsi="Arial" w:cs="Arial"/>
          <w:sz w:val="28"/>
          <w:szCs w:val="28"/>
        </w:rPr>
        <w:t>♦</w:t>
      </w:r>
      <w:r w:rsidR="008E17E8" w:rsidRPr="00BE2571">
        <w:rPr>
          <w:rFonts w:ascii="Eras Demi ITC" w:hAnsi="Eras Demi ITC"/>
          <w:sz w:val="28"/>
          <w:szCs w:val="32"/>
        </w:rPr>
        <w:t>~~</w:t>
      </w:r>
    </w:p>
    <w:p w:rsidR="004941A7" w:rsidRPr="004941A7" w:rsidRDefault="00467AC4" w:rsidP="00BE2571">
      <w:pPr>
        <w:pStyle w:val="NoSpacing"/>
        <w:rPr>
          <w:rFonts w:ascii="Eras Demi ITC" w:hAnsi="Eras Demi ITC"/>
          <w:sz w:val="8"/>
          <w:szCs w:val="32"/>
        </w:rPr>
      </w:pPr>
      <w:r w:rsidRPr="00467AC4">
        <w:rPr>
          <w:rFonts w:ascii="Eras Demi ITC" w:hAnsi="Eras Demi ITC"/>
          <w:noProof/>
          <w:sz w:val="8"/>
          <w:szCs w:val="32"/>
          <w:lang w:eastAsia="en-US"/>
        </w:rPr>
        <w:pict>
          <v:roundrect id="_x0000_s1028" style="position:absolute;margin-left:123pt;margin-top:.4pt;width:310.5pt;height:24pt;z-index:251659264" arcsize="10923f" filled="f" fillcolor="white [3201]" strokecolor="black [3200]" strokeweight="1.5pt">
            <v:shadow color="#868686"/>
          </v:roundrect>
        </w:pict>
      </w:r>
    </w:p>
    <w:p w:rsidR="00860CBE" w:rsidRDefault="00B5392E" w:rsidP="000D62EE">
      <w:pPr>
        <w:rPr>
          <w:rFonts w:ascii="Century Gothic" w:hAnsi="Century Gothic"/>
          <w:b/>
          <w:sz w:val="28"/>
          <w:szCs w:val="28"/>
        </w:rPr>
      </w:pPr>
      <w:r>
        <w:rPr>
          <w:rFonts w:ascii="Arial" w:hAnsi="Arial" w:cs="Arial"/>
          <w:b/>
        </w:rPr>
        <w:t xml:space="preserve"> </w:t>
      </w:r>
      <w:r w:rsidR="000D62EE">
        <w:rPr>
          <w:rFonts w:ascii="Arial" w:hAnsi="Arial" w:cs="Arial"/>
          <w:b/>
        </w:rPr>
        <w:t xml:space="preserve">              </w:t>
      </w:r>
      <w:r w:rsidR="000D62EE">
        <w:rPr>
          <w:rFonts w:ascii="Arial" w:hAnsi="Arial" w:cs="Arial"/>
          <w:b/>
        </w:rPr>
        <w:tab/>
      </w:r>
      <w:r w:rsidR="006033B4">
        <w:rPr>
          <w:rFonts w:ascii="Arial" w:hAnsi="Arial" w:cs="Arial"/>
          <w:b/>
        </w:rPr>
        <w:t xml:space="preserve">         </w:t>
      </w:r>
      <w:r w:rsidR="00587D75" w:rsidRPr="00A1382D">
        <w:rPr>
          <w:rFonts w:ascii="Century Gothic" w:hAnsi="Century Gothic" w:cs="Arial"/>
          <w:b/>
          <w:sz w:val="28"/>
          <w:szCs w:val="28"/>
        </w:rPr>
        <w:t xml:space="preserve"> </w:t>
      </w:r>
      <w:r w:rsidR="002007DA">
        <w:rPr>
          <w:rFonts w:ascii="Century Gothic" w:hAnsi="Century Gothic" w:cs="Arial"/>
          <w:b/>
          <w:sz w:val="28"/>
          <w:szCs w:val="28"/>
        </w:rPr>
        <w:t xml:space="preserve"> </w:t>
      </w:r>
      <w:r w:rsidR="002007DA">
        <w:rPr>
          <w:rFonts w:ascii="Century Gothic" w:hAnsi="Century Gothic" w:cs="Arial"/>
          <w:b/>
          <w:sz w:val="28"/>
          <w:szCs w:val="28"/>
        </w:rPr>
        <w:tab/>
      </w:r>
      <w:r w:rsidR="0050194C">
        <w:rPr>
          <w:rFonts w:ascii="Century Gothic" w:hAnsi="Century Gothic" w:cs="Arial"/>
          <w:b/>
          <w:sz w:val="28"/>
          <w:szCs w:val="28"/>
        </w:rPr>
        <w:t xml:space="preserve">  </w:t>
      </w:r>
      <w:r w:rsidR="00C06B22">
        <w:rPr>
          <w:rFonts w:ascii="Century Gothic" w:hAnsi="Century Gothic" w:cs="Arial"/>
          <w:b/>
          <w:sz w:val="28"/>
          <w:szCs w:val="28"/>
        </w:rPr>
        <w:t>PISMP AMBILAN JANUARI 2010</w:t>
      </w:r>
    </w:p>
    <w:p w:rsidR="004941A7" w:rsidRPr="004941A7" w:rsidRDefault="004941A7" w:rsidP="000D62EE">
      <w:pPr>
        <w:rPr>
          <w:rFonts w:ascii="Century Gothic" w:hAnsi="Century Gothic"/>
          <w:b/>
          <w:sz w:val="8"/>
          <w:szCs w:val="28"/>
        </w:rPr>
      </w:pPr>
    </w:p>
    <w:p w:rsidR="00455C90" w:rsidRPr="00BE2571" w:rsidRDefault="00860CBE" w:rsidP="00860CBE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</w:rPr>
        <w:t xml:space="preserve">                   </w:t>
      </w:r>
      <w:r w:rsidR="000D62EE">
        <w:rPr>
          <w:rFonts w:ascii="Arial" w:hAnsi="Arial" w:cs="Arial"/>
          <w:b/>
        </w:rPr>
        <w:tab/>
      </w:r>
      <w:r w:rsidR="00BE2571">
        <w:rPr>
          <w:rFonts w:ascii="Arial" w:hAnsi="Arial" w:cs="Arial"/>
          <w:b/>
        </w:rPr>
        <w:t xml:space="preserve">        </w:t>
      </w:r>
      <w:r w:rsidR="005E2F19">
        <w:rPr>
          <w:rFonts w:ascii="Arial" w:hAnsi="Arial" w:cs="Arial"/>
          <w:b/>
        </w:rPr>
        <w:t xml:space="preserve"> </w:t>
      </w:r>
      <w:r w:rsidR="00DB38D6">
        <w:rPr>
          <w:rFonts w:ascii="Arial" w:hAnsi="Arial" w:cs="Arial"/>
          <w:b/>
        </w:rPr>
        <w:t xml:space="preserve">       </w:t>
      </w:r>
      <w:r w:rsidR="005E2F19">
        <w:rPr>
          <w:rFonts w:ascii="Arial" w:hAnsi="Arial" w:cs="Arial"/>
          <w:b/>
        </w:rPr>
        <w:t xml:space="preserve"> </w:t>
      </w:r>
      <w:r w:rsidR="000D62EE" w:rsidRPr="00BE2571">
        <w:rPr>
          <w:rFonts w:ascii="Arial" w:hAnsi="Arial" w:cs="Arial"/>
          <w:b/>
          <w:sz w:val="26"/>
          <w:szCs w:val="26"/>
        </w:rPr>
        <w:t xml:space="preserve">Tarikh: </w:t>
      </w:r>
      <w:r w:rsidR="00C06B22">
        <w:rPr>
          <w:rFonts w:ascii="Arial" w:hAnsi="Arial" w:cs="Arial"/>
          <w:b/>
          <w:sz w:val="26"/>
          <w:szCs w:val="26"/>
        </w:rPr>
        <w:t>30 JUN/1 JULAI - 25/26  JULAI</w:t>
      </w:r>
      <w:r w:rsidR="005D1A37">
        <w:rPr>
          <w:rFonts w:ascii="Arial" w:hAnsi="Arial" w:cs="Arial"/>
          <w:b/>
          <w:sz w:val="26"/>
          <w:szCs w:val="26"/>
        </w:rPr>
        <w:t xml:space="preserve"> 2013</w:t>
      </w:r>
      <w:r w:rsidR="00C06B22">
        <w:rPr>
          <w:rFonts w:ascii="Arial" w:hAnsi="Arial" w:cs="Arial"/>
          <w:b/>
          <w:sz w:val="26"/>
          <w:szCs w:val="26"/>
        </w:rPr>
        <w:t xml:space="preserve"> (4</w:t>
      </w:r>
      <w:r w:rsidR="004B369C">
        <w:rPr>
          <w:rFonts w:ascii="Arial" w:hAnsi="Arial" w:cs="Arial"/>
          <w:b/>
          <w:sz w:val="26"/>
          <w:szCs w:val="26"/>
        </w:rPr>
        <w:t xml:space="preserve"> MINGGU)</w:t>
      </w:r>
    </w:p>
    <w:p w:rsidR="00B5392E" w:rsidRPr="00F4345A" w:rsidRDefault="00860CBE" w:rsidP="00BE2571">
      <w:pPr>
        <w:rPr>
          <w:rFonts w:ascii="Arial" w:hAnsi="Arial" w:cs="Arial"/>
          <w:b/>
          <w:sz w:val="6"/>
          <w:szCs w:val="10"/>
        </w:rPr>
      </w:pPr>
      <w:r>
        <w:rPr>
          <w:rFonts w:ascii="Arial" w:hAnsi="Arial" w:cs="Arial"/>
          <w:b/>
        </w:rPr>
        <w:t xml:space="preserve">                </w:t>
      </w:r>
      <w:r w:rsidR="00603FD8">
        <w:rPr>
          <w:rFonts w:ascii="Arial" w:hAnsi="Arial" w:cs="Arial"/>
          <w:b/>
        </w:rPr>
        <w:tab/>
      </w:r>
    </w:p>
    <w:tbl>
      <w:tblPr>
        <w:tblStyle w:val="TableGrid"/>
        <w:tblW w:w="11070" w:type="dxa"/>
        <w:tblInd w:w="-612" w:type="dxa"/>
        <w:tblLook w:val="01E0"/>
      </w:tblPr>
      <w:tblGrid>
        <w:gridCol w:w="1620"/>
        <w:gridCol w:w="5670"/>
        <w:gridCol w:w="3780"/>
      </w:tblGrid>
      <w:tr w:rsidR="00B5392E" w:rsidRPr="00BE2571" w:rsidTr="001A39DA">
        <w:trPr>
          <w:trHeight w:val="395"/>
        </w:trPr>
        <w:tc>
          <w:tcPr>
            <w:tcW w:w="1620" w:type="dxa"/>
            <w:shd w:val="pct30" w:color="auto" w:fill="auto"/>
            <w:vAlign w:val="center"/>
          </w:tcPr>
          <w:p w:rsidR="00B5392E" w:rsidRPr="005E2F19" w:rsidRDefault="00B5392E" w:rsidP="001A39DA">
            <w:pPr>
              <w:pStyle w:val="NoSpacing"/>
              <w:jc w:val="center"/>
              <w:rPr>
                <w:b/>
                <w:sz w:val="22"/>
                <w:szCs w:val="18"/>
              </w:rPr>
            </w:pPr>
            <w:r w:rsidRPr="005E2F19">
              <w:rPr>
                <w:b/>
                <w:sz w:val="22"/>
                <w:szCs w:val="18"/>
              </w:rPr>
              <w:t>Minggu</w:t>
            </w:r>
          </w:p>
        </w:tc>
        <w:tc>
          <w:tcPr>
            <w:tcW w:w="5670" w:type="dxa"/>
            <w:shd w:val="pct30" w:color="auto" w:fill="auto"/>
            <w:vAlign w:val="center"/>
          </w:tcPr>
          <w:p w:rsidR="00B5392E" w:rsidRPr="005E2F19" w:rsidRDefault="00B5392E" w:rsidP="001A39DA">
            <w:pPr>
              <w:pStyle w:val="NoSpacing"/>
              <w:jc w:val="center"/>
              <w:rPr>
                <w:b/>
                <w:sz w:val="22"/>
                <w:szCs w:val="18"/>
              </w:rPr>
            </w:pPr>
            <w:r w:rsidRPr="005E2F19">
              <w:rPr>
                <w:b/>
                <w:sz w:val="22"/>
                <w:szCs w:val="18"/>
              </w:rPr>
              <w:t>Butiran</w:t>
            </w:r>
          </w:p>
        </w:tc>
        <w:tc>
          <w:tcPr>
            <w:tcW w:w="3780" w:type="dxa"/>
            <w:shd w:val="pct30" w:color="auto" w:fill="auto"/>
            <w:vAlign w:val="center"/>
          </w:tcPr>
          <w:p w:rsidR="00B5392E" w:rsidRPr="005E2F19" w:rsidRDefault="00B5392E" w:rsidP="001A39DA">
            <w:pPr>
              <w:pStyle w:val="NoSpacing"/>
              <w:jc w:val="center"/>
              <w:rPr>
                <w:b/>
                <w:sz w:val="22"/>
                <w:szCs w:val="18"/>
              </w:rPr>
            </w:pPr>
            <w:r w:rsidRPr="005E2F19">
              <w:rPr>
                <w:b/>
                <w:sz w:val="22"/>
                <w:szCs w:val="18"/>
              </w:rPr>
              <w:t>Tindakan/Catatan</w:t>
            </w:r>
          </w:p>
        </w:tc>
      </w:tr>
      <w:tr w:rsidR="00C06B22" w:rsidRPr="00A40D45" w:rsidTr="00C06B22">
        <w:trPr>
          <w:trHeight w:val="602"/>
        </w:trPr>
        <w:tc>
          <w:tcPr>
            <w:tcW w:w="1620" w:type="dxa"/>
            <w:vAlign w:val="center"/>
          </w:tcPr>
          <w:p w:rsidR="00C06B22" w:rsidRPr="00A40D45" w:rsidRDefault="00C06B22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24-28 JUN 2013</w:t>
            </w:r>
          </w:p>
        </w:tc>
        <w:tc>
          <w:tcPr>
            <w:tcW w:w="5670" w:type="dxa"/>
            <w:vAlign w:val="center"/>
          </w:tcPr>
          <w:p w:rsidR="00C06B22" w:rsidRPr="00A40D45" w:rsidRDefault="00C06B22" w:rsidP="00835B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 xml:space="preserve">Taklimat Pelajar                    </w:t>
            </w:r>
          </w:p>
          <w:p w:rsidR="00C06B22" w:rsidRPr="00A40D45" w:rsidRDefault="00C06B22" w:rsidP="00835B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28/6/2013 (3.00 ptg(DTF)</w:t>
            </w:r>
          </w:p>
        </w:tc>
        <w:tc>
          <w:tcPr>
            <w:tcW w:w="3780" w:type="dxa"/>
            <w:vAlign w:val="center"/>
          </w:tcPr>
          <w:p w:rsidR="00C06B22" w:rsidRPr="00A40D45" w:rsidRDefault="00C06B22" w:rsidP="00835B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Semua guru pe</w:t>
            </w:r>
            <w:r w:rsidR="00675E9F">
              <w:rPr>
                <w:rFonts w:ascii="Arial" w:hAnsi="Arial" w:cs="Arial"/>
                <w:b/>
                <w:sz w:val="20"/>
                <w:szCs w:val="20"/>
              </w:rPr>
              <w:t xml:space="preserve">latih PISMP ambilan Januari 2010 </w:t>
            </w:r>
            <w:r w:rsidRPr="00A40D45">
              <w:rPr>
                <w:rFonts w:ascii="Arial" w:hAnsi="Arial" w:cs="Arial"/>
                <w:b/>
                <w:sz w:val="20"/>
                <w:szCs w:val="20"/>
              </w:rPr>
              <w:t>(WAJIB)</w:t>
            </w:r>
          </w:p>
        </w:tc>
      </w:tr>
      <w:tr w:rsidR="00C06B22" w:rsidRPr="00A40D45" w:rsidTr="000D2374">
        <w:tc>
          <w:tcPr>
            <w:tcW w:w="1620" w:type="dxa"/>
            <w:vAlign w:val="center"/>
          </w:tcPr>
          <w:p w:rsidR="00C06B22" w:rsidRPr="00A40D45" w:rsidRDefault="00C06B22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MINGGU 1</w:t>
            </w:r>
          </w:p>
          <w:p w:rsidR="00C06B22" w:rsidRPr="00A40D45" w:rsidRDefault="00C06B22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30/1 JULAI-5 JULAI 2013</w:t>
            </w:r>
          </w:p>
        </w:tc>
        <w:tc>
          <w:tcPr>
            <w:tcW w:w="5670" w:type="dxa"/>
            <w:vAlign w:val="center"/>
          </w:tcPr>
          <w:p w:rsidR="00C06B22" w:rsidRPr="00A40D45" w:rsidRDefault="00C06B2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 xml:space="preserve">Taklimat pengurus sekolah : </w:t>
            </w:r>
          </w:p>
          <w:p w:rsidR="00C06B22" w:rsidRPr="00A40D45" w:rsidRDefault="00D446E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3/7/2013</w:t>
            </w:r>
            <w:r w:rsidR="00C06B22" w:rsidRPr="00A40D45">
              <w:rPr>
                <w:rFonts w:ascii="Arial" w:hAnsi="Arial" w:cs="Arial"/>
                <w:b/>
                <w:sz w:val="20"/>
                <w:szCs w:val="20"/>
              </w:rPr>
              <w:t>/ Rabu  (8.30 pagi, DTF)</w:t>
            </w:r>
          </w:p>
          <w:p w:rsidR="00C06B22" w:rsidRPr="00A40D45" w:rsidRDefault="00C06B2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Perbincangan program dan projek yang akan dilaksanakan</w:t>
            </w:r>
          </w:p>
          <w:p w:rsidR="00C06B22" w:rsidRPr="00A40D45" w:rsidRDefault="00C06B2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Menguruskan sukatan, rancangan dan pengurusan kelas</w:t>
            </w:r>
          </w:p>
          <w:p w:rsidR="00C06B22" w:rsidRPr="00A40D45" w:rsidRDefault="00C06B2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Max: 4 waktu mengajar/seminggu</w:t>
            </w:r>
          </w:p>
          <w:p w:rsidR="00C06B22" w:rsidRPr="00A40D45" w:rsidRDefault="00C06B2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Min: 2 waktu mengajar/seminggu</w:t>
            </w:r>
          </w:p>
          <w:p w:rsidR="00C06B22" w:rsidRPr="00A40D45" w:rsidRDefault="00C06B2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Pra sekolah: 1 hari pengajaran penuh dalam seminggu</w:t>
            </w:r>
          </w:p>
          <w:p w:rsidR="00C06B22" w:rsidRPr="00A40D45" w:rsidRDefault="00C06B2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Pengajaran subjek major sahaja.</w:t>
            </w:r>
          </w:p>
          <w:p w:rsidR="00C06B22" w:rsidRPr="00A40D45" w:rsidRDefault="00C06B22" w:rsidP="00A40D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Sekurang-kurang 3 program (1 program besar, 2 program kecil)</w:t>
            </w:r>
          </w:p>
        </w:tc>
        <w:tc>
          <w:tcPr>
            <w:tcW w:w="3780" w:type="dxa"/>
            <w:vAlign w:val="center"/>
          </w:tcPr>
          <w:p w:rsidR="00C06B22" w:rsidRPr="00A40D45" w:rsidRDefault="00C06B22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 xml:space="preserve">Semua guru besar yang terlibat </w:t>
            </w:r>
          </w:p>
          <w:p w:rsidR="00C06B22" w:rsidRPr="00A40D45" w:rsidRDefault="00675E9F" w:rsidP="00C06B2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Guru pembimbing/ mentor / </w:t>
            </w:r>
            <w:r w:rsidR="00C06B22" w:rsidRPr="00A40D45">
              <w:rPr>
                <w:rFonts w:ascii="Arial" w:hAnsi="Arial" w:cs="Arial"/>
                <w:b/>
                <w:sz w:val="20"/>
                <w:szCs w:val="20"/>
              </w:rPr>
              <w:t>pihak pengurusan sekolah</w:t>
            </w:r>
          </w:p>
          <w:p w:rsidR="00C06B22" w:rsidRPr="00A40D45" w:rsidRDefault="00C06B22" w:rsidP="00AB6806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0D45" w:rsidRPr="00A40D45" w:rsidTr="000D2374">
        <w:tc>
          <w:tcPr>
            <w:tcW w:w="1620" w:type="dxa"/>
            <w:vAlign w:val="center"/>
          </w:tcPr>
          <w:p w:rsidR="00A40D45" w:rsidRPr="00A40D45" w:rsidRDefault="00A40D45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MINGGU 2</w:t>
            </w:r>
          </w:p>
          <w:p w:rsidR="00A40D45" w:rsidRPr="00A40D45" w:rsidRDefault="00A40D45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8-12 JULAI 2013</w:t>
            </w:r>
          </w:p>
        </w:tc>
        <w:tc>
          <w:tcPr>
            <w:tcW w:w="5670" w:type="dxa"/>
            <w:vAlign w:val="center"/>
          </w:tcPr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Pelaksanaan program/projek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Pengajaran dan pembelajaran</w:t>
            </w:r>
          </w:p>
          <w:p w:rsidR="00A40D45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12/7/2013: TUTORIAL :</w:t>
            </w:r>
            <w:r w:rsidRPr="00516EAB">
              <w:rPr>
                <w:rFonts w:ascii="Arial" w:hAnsi="Arial" w:cs="Arial"/>
                <w:b/>
                <w:sz w:val="20"/>
                <w:szCs w:val="20"/>
              </w:rPr>
              <w:t>(DTF)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3.00 petang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10/7/2013: Cuti Sempena Awal Ramadan</w:t>
            </w:r>
          </w:p>
        </w:tc>
        <w:tc>
          <w:tcPr>
            <w:tcW w:w="3780" w:type="dxa"/>
            <w:vAlign w:val="center"/>
          </w:tcPr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Guru pelatih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Guru pembimbing/mentor dan pihak pengurusan sekolah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0D45" w:rsidRPr="00A40D45" w:rsidTr="000D2374">
        <w:tc>
          <w:tcPr>
            <w:tcW w:w="1620" w:type="dxa"/>
            <w:vAlign w:val="center"/>
          </w:tcPr>
          <w:p w:rsidR="00A40D45" w:rsidRPr="00A40D45" w:rsidRDefault="00A40D45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MINGGU 3</w:t>
            </w:r>
          </w:p>
          <w:p w:rsidR="00A40D45" w:rsidRPr="00A40D45" w:rsidRDefault="00A40D45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15-19 JULAI 2013</w:t>
            </w:r>
          </w:p>
        </w:tc>
        <w:tc>
          <w:tcPr>
            <w:tcW w:w="5670" w:type="dxa"/>
            <w:vAlign w:val="center"/>
          </w:tcPr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Pelaksanaan program/projek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Pengajaran dan pembelajaran</w:t>
            </w:r>
          </w:p>
        </w:tc>
        <w:tc>
          <w:tcPr>
            <w:tcW w:w="3780" w:type="dxa"/>
            <w:vAlign w:val="center"/>
          </w:tcPr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Guru pelatih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Guru pembimbing/mentor dan pihak pengurusan sekolah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0D45" w:rsidRPr="00A40D45" w:rsidTr="00DE2310">
        <w:tc>
          <w:tcPr>
            <w:tcW w:w="1620" w:type="dxa"/>
            <w:vAlign w:val="center"/>
          </w:tcPr>
          <w:p w:rsidR="00A40D45" w:rsidRPr="00A40D45" w:rsidRDefault="00A40D45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MINGGU 4</w:t>
            </w:r>
          </w:p>
          <w:p w:rsidR="00A40D45" w:rsidRPr="00A40D45" w:rsidRDefault="00A40D45" w:rsidP="00BF3C53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22-26 JULAI 2013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Pelaksanaan program/projek</w:t>
            </w:r>
          </w:p>
          <w:p w:rsidR="00A40D45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Pengajaran dan pembelajaran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25/7/2013: Refleksi Internship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26/7/2013 :Cuti Sempena Nuzul Quran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Guru pelatih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16EAB">
              <w:rPr>
                <w:rFonts w:ascii="Arial" w:hAnsi="Arial" w:cs="Arial"/>
                <w:b/>
                <w:sz w:val="20"/>
                <w:szCs w:val="20"/>
              </w:rPr>
              <w:t>Guru pembimbing/mentor dan pihak pengurusan sekolah</w:t>
            </w: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0D45" w:rsidRPr="00516EAB" w:rsidRDefault="00A40D45" w:rsidP="003B42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0D45" w:rsidRPr="00A40D45" w:rsidTr="001A39DA">
        <w:trPr>
          <w:trHeight w:val="602"/>
        </w:trPr>
        <w:tc>
          <w:tcPr>
            <w:tcW w:w="1620" w:type="dxa"/>
            <w:shd w:val="pct12" w:color="auto" w:fill="auto"/>
            <w:vAlign w:val="center"/>
          </w:tcPr>
          <w:p w:rsidR="00A40D45" w:rsidRPr="00A40D45" w:rsidRDefault="00A40D45" w:rsidP="005E2F1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b/>
                <w:sz w:val="20"/>
                <w:szCs w:val="20"/>
              </w:rPr>
              <w:t>Sepanjang masa</w:t>
            </w:r>
          </w:p>
        </w:tc>
        <w:tc>
          <w:tcPr>
            <w:tcW w:w="5670" w:type="dxa"/>
            <w:shd w:val="pct12" w:color="auto" w:fill="auto"/>
            <w:vAlign w:val="center"/>
          </w:tcPr>
          <w:p w:rsidR="00A40D45" w:rsidRPr="00A40D45" w:rsidRDefault="00A40D45" w:rsidP="00BE25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A40D45" w:rsidRPr="00A40D45" w:rsidRDefault="00A40D45" w:rsidP="00BE25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40D45">
              <w:rPr>
                <w:rFonts w:ascii="Arial" w:hAnsi="Arial" w:cs="Arial"/>
                <w:sz w:val="20"/>
                <w:szCs w:val="20"/>
              </w:rPr>
              <w:t>Penyemakan ke atas RPH, kehadiran pelatih, portfolio, penulisan refleksi &amp; jurnal, rekod penglibatan dalam ko-kurikulum</w:t>
            </w:r>
            <w:r w:rsidR="00675E9F">
              <w:rPr>
                <w:rFonts w:ascii="Arial" w:hAnsi="Arial" w:cs="Arial"/>
                <w:sz w:val="20"/>
                <w:szCs w:val="20"/>
              </w:rPr>
              <w:t>, projek atau program di sekolah</w:t>
            </w:r>
          </w:p>
          <w:p w:rsidR="00A40D45" w:rsidRPr="00A40D45" w:rsidRDefault="00A40D45" w:rsidP="00BE257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0" w:type="dxa"/>
            <w:shd w:val="pct12" w:color="auto" w:fill="auto"/>
            <w:vAlign w:val="center"/>
          </w:tcPr>
          <w:p w:rsidR="00675E9F" w:rsidRPr="00516EAB" w:rsidRDefault="00A40D45" w:rsidP="00675E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0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5E9F" w:rsidRPr="00516EAB">
              <w:rPr>
                <w:rFonts w:ascii="Arial" w:hAnsi="Arial" w:cs="Arial"/>
                <w:b/>
                <w:sz w:val="20"/>
                <w:szCs w:val="20"/>
              </w:rPr>
              <w:t>Guru pelatih</w:t>
            </w:r>
          </w:p>
          <w:p w:rsidR="00675E9F" w:rsidRDefault="00675E9F" w:rsidP="00675E9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16EAB">
              <w:rPr>
                <w:rFonts w:ascii="Arial" w:hAnsi="Arial" w:cs="Arial"/>
                <w:b/>
                <w:sz w:val="20"/>
                <w:szCs w:val="20"/>
              </w:rPr>
              <w:t xml:space="preserve">Guru pembimbing/mentor dan pihak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75E9F" w:rsidRDefault="00675E9F" w:rsidP="00675E9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16EAB">
              <w:rPr>
                <w:rFonts w:ascii="Arial" w:hAnsi="Arial" w:cs="Arial"/>
                <w:b/>
                <w:sz w:val="20"/>
                <w:szCs w:val="20"/>
              </w:rPr>
              <w:t>pengurusan sekolah</w:t>
            </w:r>
          </w:p>
          <w:p w:rsidR="00675E9F" w:rsidRPr="00516EAB" w:rsidRDefault="00675E9F" w:rsidP="00675E9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Unit Amalan Profesional</w:t>
            </w:r>
          </w:p>
          <w:p w:rsidR="00A40D45" w:rsidRDefault="00A40D45" w:rsidP="0067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675E9F" w:rsidRPr="00A40D45" w:rsidRDefault="00675E9F" w:rsidP="00675E9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392E" w:rsidRPr="00A40D45" w:rsidRDefault="00B5392E" w:rsidP="00BE2571">
      <w:pPr>
        <w:pStyle w:val="NoSpacing"/>
        <w:rPr>
          <w:rFonts w:ascii="Arial" w:hAnsi="Arial" w:cs="Arial"/>
          <w:sz w:val="20"/>
          <w:szCs w:val="20"/>
        </w:rPr>
      </w:pPr>
    </w:p>
    <w:p w:rsidR="005E2F19" w:rsidRPr="00A40D45" w:rsidRDefault="005E2F19" w:rsidP="00015528">
      <w:pPr>
        <w:pStyle w:val="NoSpacing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40D45">
        <w:rPr>
          <w:rFonts w:ascii="Arial" w:hAnsi="Arial" w:cs="Arial"/>
          <w:b/>
          <w:sz w:val="20"/>
          <w:szCs w:val="20"/>
          <w:u w:val="single"/>
        </w:rPr>
        <w:t>Jadual Agihan Penyeliaan</w:t>
      </w:r>
    </w:p>
    <w:p w:rsidR="00015528" w:rsidRPr="00A40D45" w:rsidRDefault="00015528" w:rsidP="00015528">
      <w:pPr>
        <w:pStyle w:val="NoSpacing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620" w:type="dxa"/>
        <w:tblInd w:w="-432" w:type="dxa"/>
        <w:tblLook w:val="01E0"/>
      </w:tblPr>
      <w:tblGrid>
        <w:gridCol w:w="10620"/>
      </w:tblGrid>
      <w:tr w:rsidR="00A40D45" w:rsidRPr="009C0CDD" w:rsidTr="00675E9F">
        <w:trPr>
          <w:trHeight w:val="70"/>
        </w:trPr>
        <w:tc>
          <w:tcPr>
            <w:tcW w:w="10620" w:type="dxa"/>
            <w:shd w:val="clear" w:color="auto" w:fill="FFFFFF" w:themeFill="background1"/>
            <w:vAlign w:val="center"/>
          </w:tcPr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Pemarkahan Internship:</w:t>
            </w:r>
          </w:p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Y="-234"/>
              <w:tblOverlap w:val="never"/>
              <w:tblW w:w="0" w:type="auto"/>
              <w:tblLook w:val="04A0"/>
            </w:tblPr>
            <w:tblGrid>
              <w:gridCol w:w="3354"/>
              <w:gridCol w:w="2170"/>
              <w:gridCol w:w="2409"/>
            </w:tblGrid>
            <w:tr w:rsidR="00A40D45" w:rsidTr="003B4291">
              <w:tc>
                <w:tcPr>
                  <w:tcW w:w="3354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b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b/>
                      <w:sz w:val="18"/>
                      <w:szCs w:val="18"/>
                    </w:rPr>
                    <w:t>Komponen Penilaian</w:t>
                  </w:r>
                </w:p>
              </w:tc>
              <w:tc>
                <w:tcPr>
                  <w:tcW w:w="2170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b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b/>
                      <w:sz w:val="18"/>
                      <w:szCs w:val="18"/>
                    </w:rPr>
                    <w:t>Rujukan</w:t>
                  </w:r>
                </w:p>
              </w:tc>
              <w:tc>
                <w:tcPr>
                  <w:tcW w:w="2409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b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b/>
                      <w:sz w:val="18"/>
                      <w:szCs w:val="18"/>
                    </w:rPr>
                    <w:t>Wajaran</w:t>
                  </w:r>
                </w:p>
              </w:tc>
            </w:tr>
            <w:tr w:rsidR="00A40D45" w:rsidTr="003B4291">
              <w:tc>
                <w:tcPr>
                  <w:tcW w:w="3354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40" w:lineRule="auto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1.  Kemahiran interpersonal</w:t>
                  </w:r>
                </w:p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40" w:lineRule="auto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 xml:space="preserve">     dan intrapersonal</w:t>
                  </w:r>
                </w:p>
              </w:tc>
              <w:tc>
                <w:tcPr>
                  <w:tcW w:w="2170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40" w:lineRule="auto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Pemerhatian</w:t>
                  </w:r>
                </w:p>
              </w:tc>
              <w:tc>
                <w:tcPr>
                  <w:tcW w:w="2409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sz w:val="18"/>
                      <w:szCs w:val="18"/>
                      <w:lang w:val="sv-SE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  <w:lang w:val="sv-SE"/>
                    </w:rPr>
                    <w:t>10%</w:t>
                  </w:r>
                </w:p>
              </w:tc>
            </w:tr>
            <w:tr w:rsidR="00A40D45" w:rsidTr="003B4291">
              <w:tc>
                <w:tcPr>
                  <w:tcW w:w="3354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  <w:lang w:val="fi-FI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  <w:lang w:val="fi-FI"/>
                    </w:rPr>
                    <w:t>2   Perancangan projek/aktiviti</w:t>
                  </w:r>
                </w:p>
              </w:tc>
              <w:tc>
                <w:tcPr>
                  <w:tcW w:w="2170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both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Portfolio Internship</w:t>
                  </w:r>
                </w:p>
              </w:tc>
              <w:tc>
                <w:tcPr>
                  <w:tcW w:w="2409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20%</w:t>
                  </w:r>
                </w:p>
              </w:tc>
            </w:tr>
            <w:tr w:rsidR="00A40D45" w:rsidTr="003B4291">
              <w:tc>
                <w:tcPr>
                  <w:tcW w:w="3354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  <w:lang w:val="es-BO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  <w:lang w:val="es-BO"/>
                    </w:rPr>
                    <w:t>3.  Pelaksanaan projek/aktiviti</w:t>
                  </w:r>
                </w:p>
              </w:tc>
              <w:tc>
                <w:tcPr>
                  <w:tcW w:w="2170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Portfolio Internship dan</w:t>
                  </w:r>
                </w:p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pemerhatian mentor</w:t>
                  </w:r>
                </w:p>
              </w:tc>
              <w:tc>
                <w:tcPr>
                  <w:tcW w:w="2409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20%</w:t>
                  </w:r>
                </w:p>
              </w:tc>
            </w:tr>
            <w:tr w:rsidR="00A40D45" w:rsidTr="003B4291">
              <w:tc>
                <w:tcPr>
                  <w:tcW w:w="3354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  <w:lang w:val="fi-FI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  <w:lang w:val="fi-FI"/>
                    </w:rPr>
                    <w:t>4.  Penilaian projek/aktiviti</w:t>
                  </w:r>
                </w:p>
              </w:tc>
              <w:tc>
                <w:tcPr>
                  <w:tcW w:w="2170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Portfolio Internship</w:t>
                  </w:r>
                </w:p>
              </w:tc>
              <w:tc>
                <w:tcPr>
                  <w:tcW w:w="2409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20%</w:t>
                  </w:r>
                </w:p>
              </w:tc>
            </w:tr>
            <w:tr w:rsidR="00A40D45" w:rsidTr="003B4291">
              <w:tc>
                <w:tcPr>
                  <w:tcW w:w="3354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5.  Penulisan Refleksi</w:t>
                  </w:r>
                </w:p>
              </w:tc>
              <w:tc>
                <w:tcPr>
                  <w:tcW w:w="2170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Portfolio Internship</w:t>
                  </w:r>
                </w:p>
              </w:tc>
              <w:tc>
                <w:tcPr>
                  <w:tcW w:w="2409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20%</w:t>
                  </w:r>
                </w:p>
              </w:tc>
            </w:tr>
            <w:tr w:rsidR="00A40D45" w:rsidTr="003B4291">
              <w:tc>
                <w:tcPr>
                  <w:tcW w:w="3354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6.  Sikap dan sahsiah</w:t>
                  </w:r>
                </w:p>
              </w:tc>
              <w:tc>
                <w:tcPr>
                  <w:tcW w:w="2170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  <w:lang w:val="es-BO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</w:rPr>
                    <w:t>Pengurus sekolah dan mentor</w:t>
                  </w:r>
                </w:p>
              </w:tc>
              <w:tc>
                <w:tcPr>
                  <w:tcW w:w="2409" w:type="dxa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jc w:val="center"/>
                    <w:rPr>
                      <w:rFonts w:ascii="Arial" w:hAnsi="Arial"/>
                      <w:sz w:val="18"/>
                      <w:szCs w:val="18"/>
                      <w:lang w:val="es-BO"/>
                    </w:rPr>
                  </w:pPr>
                  <w:r w:rsidRPr="003E3AE6">
                    <w:rPr>
                      <w:rFonts w:ascii="Arial" w:hAnsi="Arial"/>
                      <w:sz w:val="18"/>
                      <w:szCs w:val="18"/>
                      <w:lang w:val="es-BO"/>
                    </w:rPr>
                    <w:t>10%</w:t>
                  </w:r>
                </w:p>
              </w:tc>
            </w:tr>
            <w:tr w:rsidR="00A40D45" w:rsidTr="003B4291">
              <w:trPr>
                <w:trHeight w:val="266"/>
              </w:trPr>
              <w:tc>
                <w:tcPr>
                  <w:tcW w:w="7933" w:type="dxa"/>
                  <w:gridSpan w:val="3"/>
                  <w:vAlign w:val="center"/>
                </w:tcPr>
                <w:p w:rsidR="00A40D45" w:rsidRPr="003E3AE6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  <w:szCs w:val="18"/>
                    </w:rPr>
                    <w:t xml:space="preserve">JUMLAH                                                                                                                 </w:t>
                  </w:r>
                  <w:r>
                    <w:rPr>
                      <w:rFonts w:ascii="Arial" w:hAnsi="Arial"/>
                      <w:sz w:val="18"/>
                      <w:szCs w:val="18"/>
                      <w:lang w:val="es-BO"/>
                    </w:rPr>
                    <w:t>100 %</w:t>
                  </w:r>
                </w:p>
              </w:tc>
            </w:tr>
            <w:tr w:rsidR="00A40D45" w:rsidTr="003B4291">
              <w:trPr>
                <w:trHeight w:val="266"/>
              </w:trPr>
              <w:tc>
                <w:tcPr>
                  <w:tcW w:w="7933" w:type="dxa"/>
                  <w:gridSpan w:val="3"/>
                  <w:vAlign w:val="center"/>
                </w:tcPr>
                <w:p w:rsidR="00A40D45" w:rsidRDefault="00A40D45" w:rsidP="003B4291">
                  <w:pPr>
                    <w:pStyle w:val="p34"/>
                    <w:tabs>
                      <w:tab w:val="left" w:pos="740"/>
                    </w:tabs>
                    <w:spacing w:line="260" w:lineRule="exact"/>
                    <w:ind w:left="0" w:firstLine="0"/>
                    <w:rPr>
                      <w:rFonts w:ascii="Arial" w:hAnsi="Arial"/>
                      <w:sz w:val="18"/>
                      <w:szCs w:val="18"/>
                    </w:rPr>
                  </w:pPr>
                </w:p>
              </w:tc>
            </w:tr>
          </w:tbl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0D45" w:rsidRDefault="00A40D45" w:rsidP="003B429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Gunakan borang PR3</w:t>
            </w:r>
          </w:p>
        </w:tc>
      </w:tr>
    </w:tbl>
    <w:p w:rsidR="00A40D45" w:rsidRPr="00AB3ABA" w:rsidRDefault="00A40D45" w:rsidP="00A40D45">
      <w:pPr>
        <w:jc w:val="center"/>
        <w:rPr>
          <w:rFonts w:ascii="Arial" w:hAnsi="Arial" w:cs="Arial"/>
          <w:b/>
          <w:sz w:val="10"/>
          <w:szCs w:val="10"/>
        </w:rPr>
      </w:pPr>
    </w:p>
    <w:p w:rsidR="00A40D45" w:rsidRPr="00A40D45" w:rsidRDefault="00A40D45" w:rsidP="00A40D45">
      <w:pPr>
        <w:pStyle w:val="NoSpacing"/>
        <w:numPr>
          <w:ilvl w:val="0"/>
          <w:numId w:val="3"/>
        </w:numPr>
        <w:tabs>
          <w:tab w:val="clear" w:pos="720"/>
          <w:tab w:val="num" w:pos="-270"/>
        </w:tabs>
        <w:ind w:left="-270"/>
        <w:rPr>
          <w:rFonts w:ascii="Arial" w:hAnsi="Arial" w:cs="Arial"/>
          <w:sz w:val="20"/>
          <w:szCs w:val="20"/>
        </w:rPr>
      </w:pPr>
      <w:r w:rsidRPr="00A40D45">
        <w:rPr>
          <w:rFonts w:ascii="Arial" w:hAnsi="Arial" w:cs="Arial"/>
          <w:b/>
          <w:sz w:val="20"/>
          <w:szCs w:val="20"/>
        </w:rPr>
        <w:lastRenderedPageBreak/>
        <w:t>Refleksi Praktikum</w:t>
      </w:r>
      <w:r w:rsidRPr="00A40D45">
        <w:rPr>
          <w:rFonts w:ascii="Arial" w:hAnsi="Arial" w:cs="Arial"/>
          <w:sz w:val="20"/>
          <w:szCs w:val="20"/>
        </w:rPr>
        <w:t xml:space="preserve"> akan dijalankan pada pengakhiran program praktikum. Tarikh </w:t>
      </w:r>
      <w:r w:rsidR="00675E9F">
        <w:rPr>
          <w:rFonts w:ascii="Arial" w:hAnsi="Arial" w:cs="Arial"/>
          <w:sz w:val="20"/>
          <w:szCs w:val="20"/>
        </w:rPr>
        <w:t xml:space="preserve">tertera </w:t>
      </w:r>
      <w:r w:rsidRPr="00A40D45">
        <w:rPr>
          <w:rFonts w:ascii="Arial" w:hAnsi="Arial" w:cs="Arial"/>
          <w:sz w:val="20"/>
          <w:szCs w:val="20"/>
        </w:rPr>
        <w:t>akan</w:t>
      </w:r>
      <w:r w:rsidR="00675E9F">
        <w:rPr>
          <w:rFonts w:ascii="Arial" w:hAnsi="Arial" w:cs="Arial"/>
          <w:sz w:val="20"/>
          <w:szCs w:val="20"/>
        </w:rPr>
        <w:t xml:space="preserve"> digunakan sekiranya tiada penangguhan yang  dimaklumkan </w:t>
      </w:r>
      <w:r w:rsidRPr="00A40D45">
        <w:rPr>
          <w:rFonts w:ascii="Arial" w:hAnsi="Arial" w:cs="Arial"/>
          <w:sz w:val="20"/>
          <w:szCs w:val="20"/>
        </w:rPr>
        <w:t xml:space="preserve">. Sila rujuk </w:t>
      </w:r>
      <w:r w:rsidRPr="00A40D45">
        <w:rPr>
          <w:rFonts w:ascii="Arial" w:hAnsi="Arial" w:cs="Arial"/>
          <w:b/>
          <w:sz w:val="20"/>
          <w:szCs w:val="20"/>
        </w:rPr>
        <w:t>blog UAP</w:t>
      </w:r>
      <w:r w:rsidRPr="00A40D45">
        <w:rPr>
          <w:rFonts w:ascii="Arial" w:hAnsi="Arial" w:cs="Arial"/>
          <w:sz w:val="20"/>
          <w:szCs w:val="20"/>
        </w:rPr>
        <w:t xml:space="preserve">. Pelatih dikehendaki mengisi borang Refleksi Praktikum </w:t>
      </w:r>
      <w:r w:rsidRPr="00A40D45">
        <w:rPr>
          <w:rFonts w:ascii="Arial" w:hAnsi="Arial" w:cs="Arial"/>
          <w:b/>
          <w:sz w:val="20"/>
          <w:szCs w:val="20"/>
        </w:rPr>
        <w:t>secara atas talian</w:t>
      </w:r>
      <w:r w:rsidRPr="00A40D45">
        <w:rPr>
          <w:rFonts w:ascii="Arial" w:hAnsi="Arial" w:cs="Arial"/>
          <w:sz w:val="20"/>
          <w:szCs w:val="20"/>
        </w:rPr>
        <w:t>.</w:t>
      </w:r>
    </w:p>
    <w:p w:rsidR="00A40D45" w:rsidRPr="00A40D45" w:rsidRDefault="00A40D45" w:rsidP="00A40D45">
      <w:pPr>
        <w:pStyle w:val="NoSpacing"/>
        <w:numPr>
          <w:ilvl w:val="0"/>
          <w:numId w:val="3"/>
        </w:numPr>
        <w:tabs>
          <w:tab w:val="clear" w:pos="720"/>
          <w:tab w:val="num" w:pos="-270"/>
        </w:tabs>
        <w:ind w:left="-90" w:hanging="540"/>
        <w:rPr>
          <w:rFonts w:ascii="Arial" w:hAnsi="Arial" w:cs="Arial"/>
          <w:sz w:val="20"/>
          <w:szCs w:val="20"/>
        </w:rPr>
      </w:pPr>
      <w:r w:rsidRPr="00A40D45">
        <w:rPr>
          <w:rFonts w:ascii="Arial" w:hAnsi="Arial" w:cs="Arial"/>
          <w:sz w:val="20"/>
          <w:szCs w:val="20"/>
        </w:rPr>
        <w:t xml:space="preserve">Pelatih perlu membawa bersama </w:t>
      </w:r>
      <w:r w:rsidRPr="00A40D45">
        <w:rPr>
          <w:rFonts w:ascii="Arial" w:hAnsi="Arial" w:cs="Arial"/>
          <w:b/>
          <w:sz w:val="20"/>
          <w:szCs w:val="20"/>
        </w:rPr>
        <w:t xml:space="preserve"> Portfolio praktikum</w:t>
      </w:r>
      <w:r w:rsidRPr="00A40D45">
        <w:rPr>
          <w:rFonts w:ascii="Arial" w:hAnsi="Arial" w:cs="Arial"/>
          <w:sz w:val="20"/>
          <w:szCs w:val="20"/>
        </w:rPr>
        <w:t xml:space="preserve"> bila menghadiri Tutorial atau Refleksi Praktikum.</w:t>
      </w:r>
    </w:p>
    <w:p w:rsidR="00A40D45" w:rsidRPr="00675E9F" w:rsidRDefault="00A40D45" w:rsidP="00A40D45">
      <w:pPr>
        <w:numPr>
          <w:ilvl w:val="0"/>
          <w:numId w:val="3"/>
        </w:numPr>
        <w:tabs>
          <w:tab w:val="clear" w:pos="720"/>
          <w:tab w:val="num" w:pos="-270"/>
        </w:tabs>
        <w:ind w:left="-270"/>
        <w:rPr>
          <w:rFonts w:ascii="Arial" w:hAnsi="Arial" w:cs="Arial"/>
          <w:sz w:val="20"/>
          <w:szCs w:val="20"/>
        </w:rPr>
      </w:pPr>
      <w:r w:rsidRPr="00A40D45">
        <w:rPr>
          <w:rFonts w:ascii="Arial" w:hAnsi="Arial" w:cs="Arial"/>
          <w:sz w:val="20"/>
          <w:szCs w:val="20"/>
        </w:rPr>
        <w:t>Sebarang pertanyaan sila hubungi:  En Ahmed Nasir Abdul Muthalif, Pn Sarina Baharudin atau En Yau Yee Shin di Unit Amalan Profesional, IPG Kampus Perempuan Melayu, Melaka (No telefon</w:t>
      </w:r>
      <w:r w:rsidRPr="00A40D45">
        <w:rPr>
          <w:rFonts w:ascii="Arial" w:hAnsi="Arial" w:cs="Arial"/>
          <w:b/>
          <w:sz w:val="20"/>
          <w:szCs w:val="20"/>
        </w:rPr>
        <w:t>: 06-2822 335</w:t>
      </w:r>
      <w:r w:rsidRPr="00A40D45">
        <w:rPr>
          <w:rFonts w:ascii="Arial" w:hAnsi="Arial" w:cs="Arial"/>
          <w:sz w:val="20"/>
          <w:szCs w:val="20"/>
        </w:rPr>
        <w:t xml:space="preserve">) </w:t>
      </w:r>
      <w:r w:rsidRPr="00A40D45">
        <w:rPr>
          <w:rFonts w:ascii="Arial" w:hAnsi="Arial" w:cs="Arial"/>
          <w:i/>
          <w:sz w:val="20"/>
          <w:szCs w:val="20"/>
        </w:rPr>
        <w:t>ATAU</w:t>
      </w:r>
      <w:r w:rsidRPr="00A40D45">
        <w:rPr>
          <w:rFonts w:ascii="Arial" w:hAnsi="Arial" w:cs="Arial"/>
          <w:sz w:val="20"/>
          <w:szCs w:val="20"/>
        </w:rPr>
        <w:t xml:space="preserve">  layari blog UAP IPGK.PM: </w:t>
      </w:r>
      <w:hyperlink r:id="rId7" w:history="1">
        <w:r w:rsidRPr="00A40D45">
          <w:rPr>
            <w:rStyle w:val="Hyperlink"/>
            <w:rFonts w:ascii="Arial" w:hAnsi="Arial" w:cs="Arial"/>
            <w:sz w:val="20"/>
            <w:szCs w:val="20"/>
          </w:rPr>
          <w:t>www.praktikumipgmkpm.blogspot.com</w:t>
        </w:r>
      </w:hyperlink>
      <w:r w:rsidRPr="00A40D45">
        <w:rPr>
          <w:rFonts w:ascii="Arial" w:hAnsi="Arial" w:cs="Arial"/>
          <w:sz w:val="20"/>
          <w:szCs w:val="20"/>
        </w:rPr>
        <w:t xml:space="preserve">  untuk mengikut perkembangan yang terkini. Surat atau notis </w:t>
      </w:r>
      <w:r w:rsidRPr="00A40D45">
        <w:rPr>
          <w:rFonts w:ascii="Arial" w:hAnsi="Arial" w:cs="Arial"/>
          <w:b/>
          <w:sz w:val="20"/>
          <w:szCs w:val="20"/>
        </w:rPr>
        <w:t xml:space="preserve">TIDAK </w:t>
      </w:r>
      <w:r w:rsidRPr="00A40D45">
        <w:rPr>
          <w:rFonts w:ascii="Arial" w:hAnsi="Arial" w:cs="Arial"/>
          <w:sz w:val="20"/>
          <w:szCs w:val="20"/>
        </w:rPr>
        <w:t xml:space="preserve">akan dikeluarkan untuk menjimatkan </w:t>
      </w:r>
      <w:r w:rsidRPr="00675E9F">
        <w:rPr>
          <w:rFonts w:ascii="Arial" w:hAnsi="Arial" w:cs="Arial"/>
          <w:sz w:val="20"/>
          <w:szCs w:val="20"/>
        </w:rPr>
        <w:t>penggunaan kertas</w:t>
      </w:r>
    </w:p>
    <w:p w:rsidR="00A40D45" w:rsidRPr="004429ED" w:rsidRDefault="00A40D45" w:rsidP="00675E9F">
      <w:pPr>
        <w:ind w:left="720"/>
        <w:rPr>
          <w:rFonts w:ascii="Arial" w:hAnsi="Arial" w:cs="Arial"/>
          <w:b/>
        </w:rPr>
      </w:pPr>
    </w:p>
    <w:p w:rsidR="00A40D45" w:rsidRDefault="00A40D45" w:rsidP="00A40D45">
      <w:pPr>
        <w:ind w:left="720"/>
        <w:rPr>
          <w:rFonts w:ascii="Arial" w:hAnsi="Arial" w:cs="Arial"/>
          <w:b/>
        </w:rPr>
      </w:pPr>
    </w:p>
    <w:p w:rsidR="00A40D45" w:rsidRDefault="00A40D45" w:rsidP="00A40D45">
      <w:pPr>
        <w:ind w:left="720"/>
        <w:rPr>
          <w:rFonts w:ascii="Arial" w:hAnsi="Arial" w:cs="Arial"/>
          <w:b/>
        </w:rPr>
      </w:pPr>
    </w:p>
    <w:p w:rsidR="00A40D45" w:rsidRPr="00516EAB" w:rsidRDefault="00A40D45" w:rsidP="00A40D45">
      <w:pPr>
        <w:ind w:left="720"/>
        <w:rPr>
          <w:rFonts w:ascii="Arial" w:hAnsi="Arial" w:cs="Arial"/>
          <w:b/>
        </w:rPr>
      </w:pPr>
      <w:r w:rsidRPr="00516EAB">
        <w:rPr>
          <w:rFonts w:ascii="Arial" w:hAnsi="Arial" w:cs="Arial"/>
          <w:b/>
        </w:rPr>
        <w:t>SE</w:t>
      </w:r>
      <w:r>
        <w:rPr>
          <w:rFonts w:ascii="Arial" w:hAnsi="Arial" w:cs="Arial"/>
          <w:b/>
        </w:rPr>
        <w:t>NARAI CONTOH PROJEK :</w:t>
      </w:r>
    </w:p>
    <w:p w:rsidR="00A40D45" w:rsidRPr="00516EAB" w:rsidRDefault="00A40D45" w:rsidP="00A40D45">
      <w:pPr>
        <w:ind w:left="720"/>
        <w:rPr>
          <w:rFonts w:ascii="Arial" w:hAnsi="Arial" w:cs="Arial"/>
          <w:b/>
        </w:rPr>
      </w:pPr>
    </w:p>
    <w:p w:rsidR="00A40D45" w:rsidRPr="00516EAB" w:rsidRDefault="00A40D45" w:rsidP="00A40D45">
      <w:pPr>
        <w:pStyle w:val="p34"/>
        <w:tabs>
          <w:tab w:val="left" w:pos="740"/>
        </w:tabs>
        <w:spacing w:line="260" w:lineRule="exact"/>
        <w:rPr>
          <w:rFonts w:ascii="Arial" w:hAnsi="Arial"/>
          <w:b/>
          <w:szCs w:val="24"/>
        </w:rPr>
      </w:pPr>
      <w:r w:rsidRPr="00516EAB">
        <w:rPr>
          <w:rFonts w:ascii="Arial" w:hAnsi="Arial" w:cs="Arial"/>
          <w:b/>
          <w:szCs w:val="24"/>
        </w:rPr>
        <w:tab/>
      </w:r>
      <w:r w:rsidRPr="00516EAB">
        <w:rPr>
          <w:rFonts w:ascii="Arial" w:hAnsi="Arial"/>
          <w:b/>
          <w:szCs w:val="24"/>
        </w:rPr>
        <w:t>PROJEK/AKTIVITI INTERNSHIP</w:t>
      </w:r>
    </w:p>
    <w:p w:rsidR="00A40D45" w:rsidRPr="00516EAB" w:rsidRDefault="00A40D45" w:rsidP="00A40D45">
      <w:pPr>
        <w:pStyle w:val="p34"/>
        <w:tabs>
          <w:tab w:val="left" w:pos="740"/>
        </w:tabs>
        <w:spacing w:line="260" w:lineRule="exact"/>
        <w:rPr>
          <w:rFonts w:ascii="Arial" w:hAnsi="Arial"/>
          <w:b/>
          <w:color w:val="FF0000"/>
          <w:szCs w:val="24"/>
        </w:rPr>
      </w:pPr>
    </w:p>
    <w:p w:rsidR="00A40D45" w:rsidRPr="00516EAB" w:rsidRDefault="00A40D45" w:rsidP="00A40D45">
      <w:pPr>
        <w:pStyle w:val="p34"/>
        <w:tabs>
          <w:tab w:val="left" w:pos="740"/>
        </w:tabs>
        <w:spacing w:line="260" w:lineRule="exact"/>
        <w:rPr>
          <w:rFonts w:ascii="Arial" w:hAnsi="Arial"/>
          <w:bCs/>
          <w:szCs w:val="24"/>
        </w:rPr>
      </w:pPr>
      <w:r w:rsidRPr="00516EAB">
        <w:rPr>
          <w:rFonts w:ascii="Arial" w:hAnsi="Arial"/>
          <w:bCs/>
          <w:szCs w:val="24"/>
        </w:rPr>
        <w:tab/>
        <w:t xml:space="preserve">Pelajar dikehendaki melaksanakan </w:t>
      </w:r>
      <w:r w:rsidRPr="00516EAB">
        <w:rPr>
          <w:rFonts w:ascii="Arial" w:hAnsi="Arial"/>
          <w:b/>
          <w:bCs/>
          <w:szCs w:val="24"/>
        </w:rPr>
        <w:t>tiga</w:t>
      </w:r>
      <w:r w:rsidRPr="00516EAB">
        <w:rPr>
          <w:rFonts w:ascii="Arial" w:hAnsi="Arial"/>
          <w:bCs/>
          <w:szCs w:val="24"/>
        </w:rPr>
        <w:t xml:space="preserve"> projek/aktiviti </w:t>
      </w:r>
      <w:r>
        <w:rPr>
          <w:rFonts w:ascii="Arial" w:hAnsi="Arial"/>
          <w:bCs/>
          <w:szCs w:val="24"/>
        </w:rPr>
        <w:t xml:space="preserve">(1 projek besar, 2 projek kecil) </w:t>
      </w:r>
      <w:r w:rsidRPr="00516EAB">
        <w:rPr>
          <w:rFonts w:ascii="Arial" w:hAnsi="Arial"/>
          <w:bCs/>
          <w:szCs w:val="24"/>
        </w:rPr>
        <w:t xml:space="preserve">yang berkaitan dengan kurikulum atau kokurikulum yang dijalankan di sekolah. </w:t>
      </w:r>
    </w:p>
    <w:p w:rsidR="00A40D45" w:rsidRPr="00516EAB" w:rsidRDefault="00A40D45" w:rsidP="00A40D45">
      <w:pPr>
        <w:pStyle w:val="p34"/>
        <w:tabs>
          <w:tab w:val="left" w:pos="740"/>
        </w:tabs>
        <w:spacing w:line="260" w:lineRule="exact"/>
        <w:rPr>
          <w:rFonts w:ascii="Arial" w:hAnsi="Arial"/>
          <w:bCs/>
          <w:szCs w:val="24"/>
        </w:rPr>
      </w:pPr>
    </w:p>
    <w:p w:rsidR="00A40D45" w:rsidRPr="00516EAB" w:rsidRDefault="00A40D45" w:rsidP="00A40D45">
      <w:pPr>
        <w:pStyle w:val="p34"/>
        <w:tabs>
          <w:tab w:val="left" w:pos="740"/>
        </w:tabs>
        <w:spacing w:line="260" w:lineRule="exact"/>
        <w:rPr>
          <w:rFonts w:ascii="Arial" w:hAnsi="Arial" w:cs="Arial"/>
          <w:szCs w:val="24"/>
        </w:rPr>
      </w:pPr>
      <w:r w:rsidRPr="00516EAB">
        <w:rPr>
          <w:rFonts w:ascii="Arial" w:hAnsi="Arial"/>
          <w:bCs/>
          <w:szCs w:val="24"/>
        </w:rPr>
        <w:tab/>
        <w:t>Antara c</w:t>
      </w:r>
      <w:r w:rsidRPr="00516EAB">
        <w:rPr>
          <w:rFonts w:ascii="Arial" w:hAnsi="Arial" w:cs="Arial"/>
          <w:szCs w:val="24"/>
        </w:rPr>
        <w:t>ontoh-contoh projek/aktiviti yang boleh dilaksanakan adalah seperti berikut :</w:t>
      </w:r>
    </w:p>
    <w:p w:rsidR="00A40D45" w:rsidRPr="00516EAB" w:rsidRDefault="00A40D45" w:rsidP="00A40D45">
      <w:pPr>
        <w:pStyle w:val="p34"/>
        <w:tabs>
          <w:tab w:val="left" w:pos="740"/>
        </w:tabs>
        <w:spacing w:line="260" w:lineRule="exact"/>
        <w:rPr>
          <w:rFonts w:ascii="Arial" w:hAnsi="Arial" w:cs="Arial"/>
          <w:szCs w:val="24"/>
        </w:rPr>
      </w:pPr>
      <w:r w:rsidRPr="00516EAB">
        <w:rPr>
          <w:rFonts w:ascii="Arial" w:hAnsi="Arial" w:cs="Arial"/>
          <w:szCs w:val="24"/>
        </w:rPr>
        <w:tab/>
      </w:r>
      <w:r w:rsidRPr="00516EAB">
        <w:rPr>
          <w:rFonts w:ascii="Arial" w:hAnsi="Arial" w:cs="Arial"/>
          <w:szCs w:val="24"/>
        </w:rPr>
        <w:tab/>
      </w:r>
    </w:p>
    <w:p w:rsidR="00A40D45" w:rsidRPr="00516EAB" w:rsidRDefault="00A40D45" w:rsidP="00A40D45">
      <w:pPr>
        <w:numPr>
          <w:ilvl w:val="0"/>
          <w:numId w:val="11"/>
        </w:numPr>
        <w:tabs>
          <w:tab w:val="left" w:pos="7900"/>
        </w:tabs>
        <w:rPr>
          <w:rFonts w:ascii="Arial" w:hAnsi="Arial"/>
          <w:lang w:val="sv-SE"/>
        </w:rPr>
      </w:pPr>
      <w:r w:rsidRPr="00516EAB">
        <w:rPr>
          <w:rFonts w:ascii="Arial" w:hAnsi="Arial"/>
          <w:lang w:val="sv-SE"/>
        </w:rPr>
        <w:t>Mengurus  perhimpunan mingguan/khas</w:t>
      </w:r>
    </w:p>
    <w:p w:rsidR="00A40D45" w:rsidRPr="00516EAB" w:rsidRDefault="00A40D45" w:rsidP="00A40D45">
      <w:pPr>
        <w:numPr>
          <w:ilvl w:val="0"/>
          <w:numId w:val="11"/>
        </w:numPr>
        <w:tabs>
          <w:tab w:val="left" w:pos="7900"/>
        </w:tabs>
        <w:rPr>
          <w:rFonts w:ascii="Arial" w:hAnsi="Arial"/>
          <w:lang w:val="sv-SE"/>
        </w:rPr>
      </w:pPr>
      <w:r w:rsidRPr="00516EAB">
        <w:rPr>
          <w:rFonts w:ascii="Arial" w:hAnsi="Arial"/>
          <w:lang w:val="sv-SE"/>
        </w:rPr>
        <w:t>Merancang dan mengelola pertandingan peringkat sekolah</w:t>
      </w:r>
    </w:p>
    <w:p w:rsidR="00A40D45" w:rsidRPr="00516EAB" w:rsidRDefault="00A40D45" w:rsidP="00A40D45">
      <w:pPr>
        <w:numPr>
          <w:ilvl w:val="0"/>
          <w:numId w:val="11"/>
        </w:numPr>
        <w:tabs>
          <w:tab w:val="left" w:pos="7900"/>
        </w:tabs>
        <w:rPr>
          <w:rFonts w:ascii="Arial" w:hAnsi="Arial"/>
          <w:lang w:val="sv-SE"/>
        </w:rPr>
      </w:pPr>
      <w:r w:rsidRPr="00516EAB">
        <w:rPr>
          <w:rFonts w:ascii="Arial" w:hAnsi="Arial"/>
          <w:lang w:val="sv-SE"/>
        </w:rPr>
        <w:t>Merancang dan mengurus program motivasi peringkat sekolah</w:t>
      </w:r>
    </w:p>
    <w:p w:rsidR="00A40D45" w:rsidRPr="00516EAB" w:rsidRDefault="00A40D45" w:rsidP="00A40D45">
      <w:pPr>
        <w:numPr>
          <w:ilvl w:val="0"/>
          <w:numId w:val="11"/>
        </w:numPr>
        <w:tabs>
          <w:tab w:val="left" w:pos="7900"/>
        </w:tabs>
        <w:rPr>
          <w:rFonts w:ascii="Arial" w:hAnsi="Arial"/>
          <w:lang w:val="sv-SE"/>
        </w:rPr>
      </w:pPr>
      <w:r w:rsidRPr="00516EAB">
        <w:rPr>
          <w:rFonts w:ascii="Arial" w:hAnsi="Arial"/>
          <w:lang w:val="sv-SE"/>
        </w:rPr>
        <w:t>Merancang dan mengelola projek/aktiviti keceriaan dan kebajikan komuniti sekolah</w:t>
      </w:r>
    </w:p>
    <w:p w:rsidR="00A40D45" w:rsidRPr="00516EAB" w:rsidRDefault="00A40D45" w:rsidP="00A40D45">
      <w:pPr>
        <w:numPr>
          <w:ilvl w:val="0"/>
          <w:numId w:val="11"/>
        </w:numPr>
        <w:tabs>
          <w:tab w:val="left" w:pos="7900"/>
        </w:tabs>
        <w:rPr>
          <w:rFonts w:ascii="Arial" w:hAnsi="Arial"/>
          <w:lang w:val="sv-SE"/>
        </w:rPr>
      </w:pPr>
      <w:r w:rsidRPr="00516EAB">
        <w:rPr>
          <w:rFonts w:ascii="Arial" w:hAnsi="Arial"/>
          <w:lang w:val="sv-SE"/>
        </w:rPr>
        <w:t>Merancang dan mengurus  pertandingan sukan</w:t>
      </w:r>
    </w:p>
    <w:p w:rsidR="00A40D45" w:rsidRPr="00516EAB" w:rsidRDefault="00A40D45" w:rsidP="00A40D45">
      <w:pPr>
        <w:numPr>
          <w:ilvl w:val="0"/>
          <w:numId w:val="11"/>
        </w:numPr>
        <w:tabs>
          <w:tab w:val="left" w:pos="7900"/>
        </w:tabs>
        <w:rPr>
          <w:rFonts w:ascii="Arial" w:hAnsi="Arial"/>
          <w:lang w:val="sv-SE"/>
        </w:rPr>
      </w:pPr>
      <w:r w:rsidRPr="00516EAB">
        <w:rPr>
          <w:rFonts w:ascii="Arial" w:hAnsi="Arial"/>
          <w:lang w:val="sv-SE"/>
        </w:rPr>
        <w:t>Merancang dan mengurus  aktiviti unit beruniform</w:t>
      </w:r>
    </w:p>
    <w:p w:rsidR="00A40D45" w:rsidRPr="00516EAB" w:rsidRDefault="00A40D45" w:rsidP="00A40D45">
      <w:pPr>
        <w:numPr>
          <w:ilvl w:val="0"/>
          <w:numId w:val="11"/>
        </w:numPr>
        <w:tabs>
          <w:tab w:val="left" w:pos="7900"/>
        </w:tabs>
        <w:rPr>
          <w:rFonts w:ascii="Arial" w:hAnsi="Arial"/>
          <w:lang w:val="fi-FI"/>
        </w:rPr>
      </w:pPr>
      <w:r w:rsidRPr="00516EAB">
        <w:rPr>
          <w:rFonts w:ascii="Arial" w:hAnsi="Arial"/>
          <w:lang w:val="fi-FI"/>
        </w:rPr>
        <w:t>Merancang dan mengurus  pelaksanaan kursus dalaman untuk warga sekolah</w:t>
      </w:r>
    </w:p>
    <w:p w:rsidR="00A40D45" w:rsidRPr="00516EAB" w:rsidRDefault="00A40D45" w:rsidP="00A40D45">
      <w:pPr>
        <w:ind w:left="720"/>
        <w:rPr>
          <w:rFonts w:ascii="Arial" w:hAnsi="Arial" w:cs="Arial"/>
          <w:b/>
        </w:rPr>
      </w:pPr>
    </w:p>
    <w:p w:rsidR="005E2F19" w:rsidRPr="00A40D45" w:rsidRDefault="005E2F19" w:rsidP="00BE2571">
      <w:pPr>
        <w:pStyle w:val="NoSpacing"/>
        <w:rPr>
          <w:rFonts w:ascii="Arial" w:hAnsi="Arial" w:cs="Arial"/>
          <w:sz w:val="20"/>
          <w:szCs w:val="20"/>
        </w:rPr>
      </w:pPr>
    </w:p>
    <w:p w:rsidR="00B5392E" w:rsidRPr="00A40D45" w:rsidRDefault="001D49CB" w:rsidP="00675E9F">
      <w:pPr>
        <w:pStyle w:val="NoSpacing"/>
        <w:ind w:left="-90"/>
        <w:rPr>
          <w:rFonts w:ascii="Arial" w:hAnsi="Arial" w:cs="Arial"/>
          <w:sz w:val="20"/>
          <w:szCs w:val="20"/>
        </w:rPr>
      </w:pPr>
      <w:r w:rsidRPr="00A40D45">
        <w:rPr>
          <w:rFonts w:ascii="Arial" w:hAnsi="Arial" w:cs="Arial"/>
          <w:sz w:val="20"/>
          <w:szCs w:val="20"/>
        </w:rPr>
        <w:t xml:space="preserve">. </w:t>
      </w:r>
    </w:p>
    <w:sectPr w:rsidR="00B5392E" w:rsidRPr="00A40D45" w:rsidSect="001326C5">
      <w:pgSz w:w="12240" w:h="15840"/>
      <w:pgMar w:top="630" w:right="27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5133"/>
    <w:multiLevelType w:val="hybridMultilevel"/>
    <w:tmpl w:val="A4AAB2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559D2"/>
    <w:multiLevelType w:val="hybridMultilevel"/>
    <w:tmpl w:val="B9848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06D47"/>
    <w:multiLevelType w:val="hybridMultilevel"/>
    <w:tmpl w:val="D46009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D63619"/>
    <w:multiLevelType w:val="hybridMultilevel"/>
    <w:tmpl w:val="3F2A9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0868FF"/>
    <w:multiLevelType w:val="hybridMultilevel"/>
    <w:tmpl w:val="86DE6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B531A"/>
    <w:multiLevelType w:val="hybridMultilevel"/>
    <w:tmpl w:val="F8B6E802"/>
    <w:lvl w:ilvl="0" w:tplc="44CEF9F6">
      <w:start w:val="19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601839"/>
    <w:multiLevelType w:val="hybridMultilevel"/>
    <w:tmpl w:val="EE1425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C52285"/>
    <w:multiLevelType w:val="hybridMultilevel"/>
    <w:tmpl w:val="429A84AE"/>
    <w:lvl w:ilvl="0" w:tplc="48507E6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B684D"/>
    <w:multiLevelType w:val="hybridMultilevel"/>
    <w:tmpl w:val="1E5631D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0E54403"/>
    <w:multiLevelType w:val="hybridMultilevel"/>
    <w:tmpl w:val="7CB6CC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D2097C"/>
    <w:multiLevelType w:val="hybridMultilevel"/>
    <w:tmpl w:val="1F2A11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characterSpacingControl w:val="doNotCompress"/>
  <w:compat>
    <w:useFELayout/>
  </w:compat>
  <w:rsids>
    <w:rsidRoot w:val="00B5392E"/>
    <w:rsid w:val="00015528"/>
    <w:rsid w:val="00026F3D"/>
    <w:rsid w:val="000272B2"/>
    <w:rsid w:val="00090262"/>
    <w:rsid w:val="00091FA5"/>
    <w:rsid w:val="000D2374"/>
    <w:rsid w:val="000D5C3F"/>
    <w:rsid w:val="000D62EE"/>
    <w:rsid w:val="000D728E"/>
    <w:rsid w:val="0010309C"/>
    <w:rsid w:val="00117357"/>
    <w:rsid w:val="001226D7"/>
    <w:rsid w:val="00125756"/>
    <w:rsid w:val="00127613"/>
    <w:rsid w:val="001326C5"/>
    <w:rsid w:val="0013748B"/>
    <w:rsid w:val="00143080"/>
    <w:rsid w:val="00192B0E"/>
    <w:rsid w:val="001A39DA"/>
    <w:rsid w:val="001C46F5"/>
    <w:rsid w:val="001D49CB"/>
    <w:rsid w:val="001E03CC"/>
    <w:rsid w:val="001E1E92"/>
    <w:rsid w:val="001E5FDC"/>
    <w:rsid w:val="002007DA"/>
    <w:rsid w:val="0022233D"/>
    <w:rsid w:val="002443B6"/>
    <w:rsid w:val="002901DE"/>
    <w:rsid w:val="002A4E0E"/>
    <w:rsid w:val="002D74BF"/>
    <w:rsid w:val="002E6D25"/>
    <w:rsid w:val="00335C71"/>
    <w:rsid w:val="003577CE"/>
    <w:rsid w:val="00367DF5"/>
    <w:rsid w:val="00394BF0"/>
    <w:rsid w:val="003C7D89"/>
    <w:rsid w:val="003F636F"/>
    <w:rsid w:val="00400E43"/>
    <w:rsid w:val="004152F0"/>
    <w:rsid w:val="00455C90"/>
    <w:rsid w:val="00467AC4"/>
    <w:rsid w:val="00475A8E"/>
    <w:rsid w:val="00491CF1"/>
    <w:rsid w:val="004941A7"/>
    <w:rsid w:val="004B369C"/>
    <w:rsid w:val="004C1349"/>
    <w:rsid w:val="004C198D"/>
    <w:rsid w:val="004D524F"/>
    <w:rsid w:val="0050194C"/>
    <w:rsid w:val="00510342"/>
    <w:rsid w:val="00551092"/>
    <w:rsid w:val="00557745"/>
    <w:rsid w:val="00563170"/>
    <w:rsid w:val="00572E60"/>
    <w:rsid w:val="00573759"/>
    <w:rsid w:val="00580AE9"/>
    <w:rsid w:val="00587D75"/>
    <w:rsid w:val="005A326F"/>
    <w:rsid w:val="005C6C0A"/>
    <w:rsid w:val="005D1A37"/>
    <w:rsid w:val="005E2F19"/>
    <w:rsid w:val="005F6B6D"/>
    <w:rsid w:val="006033B4"/>
    <w:rsid w:val="00603FD8"/>
    <w:rsid w:val="00625152"/>
    <w:rsid w:val="00671706"/>
    <w:rsid w:val="00674C51"/>
    <w:rsid w:val="0067533F"/>
    <w:rsid w:val="00675E9F"/>
    <w:rsid w:val="006835A6"/>
    <w:rsid w:val="00694149"/>
    <w:rsid w:val="006B3673"/>
    <w:rsid w:val="006E745E"/>
    <w:rsid w:val="00740AC5"/>
    <w:rsid w:val="00757DDB"/>
    <w:rsid w:val="00787429"/>
    <w:rsid w:val="007D6689"/>
    <w:rsid w:val="00813B41"/>
    <w:rsid w:val="00860CBE"/>
    <w:rsid w:val="008954CF"/>
    <w:rsid w:val="008A0022"/>
    <w:rsid w:val="008A588E"/>
    <w:rsid w:val="008B6C1D"/>
    <w:rsid w:val="008D6075"/>
    <w:rsid w:val="008E17E8"/>
    <w:rsid w:val="008E7815"/>
    <w:rsid w:val="008F464E"/>
    <w:rsid w:val="00906427"/>
    <w:rsid w:val="0092771A"/>
    <w:rsid w:val="00936043"/>
    <w:rsid w:val="00943D85"/>
    <w:rsid w:val="00954499"/>
    <w:rsid w:val="00962E05"/>
    <w:rsid w:val="009759C1"/>
    <w:rsid w:val="00976933"/>
    <w:rsid w:val="00977D2B"/>
    <w:rsid w:val="00996D2A"/>
    <w:rsid w:val="009A068B"/>
    <w:rsid w:val="009B5E2B"/>
    <w:rsid w:val="009C0CDD"/>
    <w:rsid w:val="00A02E7C"/>
    <w:rsid w:val="00A03A0A"/>
    <w:rsid w:val="00A055D7"/>
    <w:rsid w:val="00A1382D"/>
    <w:rsid w:val="00A1699D"/>
    <w:rsid w:val="00A40D45"/>
    <w:rsid w:val="00A61760"/>
    <w:rsid w:val="00A74D4F"/>
    <w:rsid w:val="00AA1FA7"/>
    <w:rsid w:val="00AA5CF9"/>
    <w:rsid w:val="00AB3ABA"/>
    <w:rsid w:val="00AB6806"/>
    <w:rsid w:val="00AD1071"/>
    <w:rsid w:val="00AD1450"/>
    <w:rsid w:val="00AE4170"/>
    <w:rsid w:val="00B0408F"/>
    <w:rsid w:val="00B228C1"/>
    <w:rsid w:val="00B32752"/>
    <w:rsid w:val="00B470D1"/>
    <w:rsid w:val="00B5392E"/>
    <w:rsid w:val="00B675DC"/>
    <w:rsid w:val="00BA1CCC"/>
    <w:rsid w:val="00BA2171"/>
    <w:rsid w:val="00BC48CE"/>
    <w:rsid w:val="00BE2571"/>
    <w:rsid w:val="00BE661B"/>
    <w:rsid w:val="00C06B22"/>
    <w:rsid w:val="00C24154"/>
    <w:rsid w:val="00C33983"/>
    <w:rsid w:val="00C35290"/>
    <w:rsid w:val="00C77675"/>
    <w:rsid w:val="00CD4C4E"/>
    <w:rsid w:val="00D446E2"/>
    <w:rsid w:val="00D5261A"/>
    <w:rsid w:val="00D80462"/>
    <w:rsid w:val="00D92056"/>
    <w:rsid w:val="00DB38D6"/>
    <w:rsid w:val="00DD7C5B"/>
    <w:rsid w:val="00DE2310"/>
    <w:rsid w:val="00DE3F7F"/>
    <w:rsid w:val="00DF6F12"/>
    <w:rsid w:val="00E46FBF"/>
    <w:rsid w:val="00E4782B"/>
    <w:rsid w:val="00E60954"/>
    <w:rsid w:val="00E74B4F"/>
    <w:rsid w:val="00E87630"/>
    <w:rsid w:val="00E91150"/>
    <w:rsid w:val="00E96CDD"/>
    <w:rsid w:val="00EA67A3"/>
    <w:rsid w:val="00EC614A"/>
    <w:rsid w:val="00ED71EA"/>
    <w:rsid w:val="00EE055C"/>
    <w:rsid w:val="00F4345A"/>
    <w:rsid w:val="00F50C48"/>
    <w:rsid w:val="00F63336"/>
    <w:rsid w:val="00F642DB"/>
    <w:rsid w:val="00FA0F0B"/>
    <w:rsid w:val="00FB3E6A"/>
    <w:rsid w:val="00FF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fillcolor="none" stroke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392E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539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5392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D6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62EE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96D2A"/>
    <w:pPr>
      <w:ind w:left="720"/>
      <w:contextualSpacing/>
    </w:pPr>
  </w:style>
  <w:style w:type="paragraph" w:styleId="NoSpacing">
    <w:name w:val="No Spacing"/>
    <w:uiPriority w:val="1"/>
    <w:qFormat/>
    <w:rsid w:val="00BE2571"/>
    <w:rPr>
      <w:sz w:val="24"/>
      <w:szCs w:val="24"/>
      <w:lang w:eastAsia="zh-CN"/>
    </w:rPr>
  </w:style>
  <w:style w:type="paragraph" w:customStyle="1" w:styleId="p34">
    <w:name w:val="p34"/>
    <w:basedOn w:val="Normal"/>
    <w:rsid w:val="00A40D45"/>
    <w:pPr>
      <w:widowControl w:val="0"/>
      <w:spacing w:line="260" w:lineRule="atLeast"/>
      <w:ind w:left="720" w:hanging="720"/>
    </w:pPr>
    <w:rPr>
      <w:rFonts w:eastAsia="Times New Roman"/>
      <w:snapToGrid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aktikumipgmkpm.blogspo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0F5D1-3222-4D88-A687-F998AEAB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INSTITUT PERGURUAN PEREMPUAN MELAYU, MELAKA</vt:lpstr>
    </vt:vector>
  </TitlesOfParts>
  <Company/>
  <LinksUpToDate>false</LinksUpToDate>
  <CharactersWithSpaces>3945</CharactersWithSpaces>
  <SharedDoc>false</SharedDoc>
  <HLinks>
    <vt:vector size="6" baseType="variant">
      <vt:variant>
        <vt:i4>5505055</vt:i4>
      </vt:variant>
      <vt:variant>
        <vt:i4>0</vt:i4>
      </vt:variant>
      <vt:variant>
        <vt:i4>0</vt:i4>
      </vt:variant>
      <vt:variant>
        <vt:i4>5</vt:i4>
      </vt:variant>
      <vt:variant>
        <vt:lpwstr>http://www.geocities.com/cikgufun2000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 PERGURUAN PEREMPUAN MELAYU, MELAKA</dc:title>
  <dc:creator>SOny</dc:creator>
  <cp:lastModifiedBy>SOny</cp:lastModifiedBy>
  <cp:revision>5</cp:revision>
  <cp:lastPrinted>2013-01-03T02:03:00Z</cp:lastPrinted>
  <dcterms:created xsi:type="dcterms:W3CDTF">2013-06-26T09:18:00Z</dcterms:created>
  <dcterms:modified xsi:type="dcterms:W3CDTF">2013-06-27T03:06:00Z</dcterms:modified>
</cp:coreProperties>
</file>